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AD4" w14:textId="77777777" w:rsidR="00E21D38" w:rsidRDefault="00E21D38" w:rsidP="008C3682">
      <w:pPr>
        <w:pStyle w:val="Kop2"/>
        <w:jc w:val="center"/>
      </w:pPr>
      <w:r>
        <w:t xml:space="preserve">Graphs of Trigonometric Functions </w:t>
      </w:r>
      <w:r w:rsidRPr="008C3682">
        <w:rPr>
          <w:i/>
        </w:rPr>
        <w:t>and</w:t>
      </w:r>
      <w:r>
        <w:t xml:space="preserve"> </w:t>
      </w:r>
    </w:p>
    <w:p w14:paraId="7B94FCB1" w14:textId="77777777" w:rsidR="00C85299" w:rsidRDefault="00E21D38" w:rsidP="00E21D38">
      <w:pPr>
        <w:pStyle w:val="Kop2"/>
        <w:jc w:val="center"/>
      </w:pPr>
      <w:r>
        <w:t>Using graphs to find solutions to Trigonometric Equations</w:t>
      </w:r>
    </w:p>
    <w:p w14:paraId="1DAEFECD" w14:textId="77777777" w:rsidR="002F1867" w:rsidRDefault="002F1867" w:rsidP="002F1867">
      <w:pPr>
        <w:pStyle w:val="maintext"/>
        <w:rPr>
          <w:rFonts w:ascii="Calibri" w:hAnsi="Calibri"/>
          <w:b/>
        </w:rPr>
      </w:pPr>
      <w:r>
        <w:rPr>
          <w:rFonts w:ascii="Calibri" w:hAnsi="Calibri"/>
          <w:b/>
        </w:rPr>
        <w:t>These are questions given to students in a tutorial on trigonometric functions where trigonometric functions have been discussed in a lecture.  Students are first year engineering students, many of whom do not have mathematics at Advanced level.</w:t>
      </w:r>
    </w:p>
    <w:p w14:paraId="5D71B28C" w14:textId="77777777" w:rsidR="002F1867" w:rsidRDefault="002F1867" w:rsidP="002F1867">
      <w:pPr>
        <w:pStyle w:val="maintext"/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The class of 50 students is divided into groups of 4 who are asked to work together in a computer room to explore the mathematics in the questions.  They are to use the computer software GeoGebra.</w:t>
      </w:r>
    </w:p>
    <w:p w14:paraId="6DDB87E9" w14:textId="77777777" w:rsidR="002F1867" w:rsidRPr="002F1867" w:rsidRDefault="002F1867" w:rsidP="002F1867"/>
    <w:p w14:paraId="19F9FACB" w14:textId="77777777" w:rsidR="005158A7" w:rsidRPr="005158A7" w:rsidRDefault="005158A7" w:rsidP="005158A7">
      <w:pPr>
        <w:pStyle w:val="Kop2"/>
      </w:pPr>
      <w:r w:rsidRPr="005158A7">
        <w:t>Task 1</w:t>
      </w:r>
    </w:p>
    <w:p w14:paraId="26170F0C" w14:textId="77777777" w:rsidR="005158A7" w:rsidRDefault="005158A7" w:rsidP="005158A7">
      <w:pPr>
        <w:pStyle w:val="maintext"/>
        <w:tabs>
          <w:tab w:val="clear" w:pos="1134"/>
        </w:tabs>
        <w:spacing w:after="100"/>
      </w:pPr>
      <w:r>
        <w:t>As a group, use GeoGebra to explore the following trigonometric functions.  You will need to enter parameters  a, b, c, d as sliders before using them in functions.</w:t>
      </w:r>
    </w:p>
    <w:p w14:paraId="5DA8F5E8" w14:textId="77777777" w:rsidR="008C3682" w:rsidRDefault="008C3682" w:rsidP="005158A7">
      <w:pPr>
        <w:pStyle w:val="maintext"/>
        <w:tabs>
          <w:tab w:val="clear" w:pos="1134"/>
        </w:tabs>
        <w:spacing w:after="100"/>
      </w:pPr>
      <w:proofErr w:type="spellStart"/>
      <w:r w:rsidRPr="005158A7">
        <w:t>bsin</w:t>
      </w:r>
      <w:proofErr w:type="spellEnd"/>
      <w:r w:rsidRPr="005158A7">
        <w:t>(</w:t>
      </w:r>
      <w:proofErr w:type="spellStart"/>
      <w:r w:rsidRPr="005158A7">
        <w:t>ax+c</w:t>
      </w:r>
      <w:proofErr w:type="spellEnd"/>
      <w:r w:rsidRPr="005158A7">
        <w:t>);</w:t>
      </w:r>
      <w:r w:rsidR="005158A7">
        <w:t xml:space="preserve">   </w:t>
      </w:r>
      <w:r w:rsidRPr="005158A7">
        <w:t xml:space="preserve"> </w:t>
      </w:r>
      <w:proofErr w:type="spellStart"/>
      <w:r w:rsidRPr="005158A7">
        <w:t>bsin</w:t>
      </w:r>
      <w:proofErr w:type="spellEnd"/>
      <w:r w:rsidRPr="005158A7">
        <w:t xml:space="preserve">(ax) + c; </w:t>
      </w:r>
      <w:r w:rsidR="005158A7">
        <w:t xml:space="preserve">    </w:t>
      </w:r>
      <w:proofErr w:type="spellStart"/>
      <w:r w:rsidRPr="005158A7">
        <w:t>bcos</w:t>
      </w:r>
      <w:proofErr w:type="spellEnd"/>
      <w:r w:rsidRPr="005158A7">
        <w:t>(</w:t>
      </w:r>
      <w:proofErr w:type="spellStart"/>
      <w:r w:rsidRPr="005158A7">
        <w:t>ax+c</w:t>
      </w:r>
      <w:proofErr w:type="spellEnd"/>
      <w:r w:rsidRPr="005158A7">
        <w:t>)</w:t>
      </w:r>
      <w:r w:rsidR="005158A7">
        <w:t>+d</w:t>
      </w:r>
      <w:r w:rsidRPr="005158A7">
        <w:t xml:space="preserve">; </w:t>
      </w:r>
      <w:r w:rsidR="005158A7">
        <w:t xml:space="preserve">    </w:t>
      </w:r>
      <w:proofErr w:type="spellStart"/>
      <w:r w:rsidRPr="005158A7">
        <w:t>btan</w:t>
      </w:r>
      <w:proofErr w:type="spellEnd"/>
      <w:r w:rsidRPr="005158A7">
        <w:t>(</w:t>
      </w:r>
      <w:proofErr w:type="spellStart"/>
      <w:r w:rsidRPr="005158A7">
        <w:t>ax+c</w:t>
      </w:r>
      <w:proofErr w:type="spellEnd"/>
      <w:r w:rsidRPr="005158A7">
        <w:t xml:space="preserve">); </w:t>
      </w:r>
      <w:r w:rsidR="005158A7">
        <w:t xml:space="preserve">   </w:t>
      </w:r>
      <w:proofErr w:type="spellStart"/>
      <w:r w:rsidRPr="005158A7">
        <w:t>btan</w:t>
      </w:r>
      <w:proofErr w:type="spellEnd"/>
      <w:r w:rsidRPr="005158A7">
        <w:t>(</w:t>
      </w:r>
      <w:proofErr w:type="spellStart"/>
      <w:r w:rsidRPr="005158A7">
        <w:t>ax</w:t>
      </w:r>
      <w:r w:rsidR="005158A7">
        <w:t>+c</w:t>
      </w:r>
      <w:proofErr w:type="spellEnd"/>
      <w:r w:rsidRPr="005158A7">
        <w:t xml:space="preserve">) + </w:t>
      </w:r>
      <w:r w:rsidR="005158A7">
        <w:t>d</w:t>
      </w:r>
      <w:r w:rsidRPr="005158A7">
        <w:t>;</w:t>
      </w:r>
    </w:p>
    <w:p w14:paraId="35EEA81D" w14:textId="77777777" w:rsidR="005158A7" w:rsidRPr="005158A7" w:rsidRDefault="005158A7" w:rsidP="005158A7">
      <w:pPr>
        <w:pStyle w:val="maintext"/>
        <w:tabs>
          <w:tab w:val="clear" w:pos="1134"/>
        </w:tabs>
        <w:spacing w:after="100"/>
      </w:pPr>
      <w:r>
        <w:t>You need to be clear as to how varying a, b, c and d affects the basic function sin, cos or tan.</w:t>
      </w:r>
    </w:p>
    <w:p w14:paraId="1FB42A6B" w14:textId="77777777" w:rsidR="005515E6" w:rsidRPr="005515E6" w:rsidRDefault="005515E6" w:rsidP="008C3682">
      <w:pPr>
        <w:pStyle w:val="maintext"/>
        <w:tabs>
          <w:tab w:val="clear" w:pos="1134"/>
        </w:tabs>
        <w:spacing w:after="100"/>
        <w:rPr>
          <w:b/>
          <w:i/>
        </w:rPr>
      </w:pPr>
      <w:r w:rsidRPr="000A17A2">
        <w:rPr>
          <w:b/>
          <w:i/>
        </w:rPr>
        <w:t xml:space="preserve">As a result of the above exploration, you should now have </w:t>
      </w:r>
      <w:r>
        <w:rPr>
          <w:b/>
          <w:i/>
        </w:rPr>
        <w:t xml:space="preserve">a </w:t>
      </w:r>
      <w:r w:rsidRPr="000A17A2">
        <w:rPr>
          <w:b/>
          <w:i/>
        </w:rPr>
        <w:t xml:space="preserve">good </w:t>
      </w:r>
      <w:r>
        <w:rPr>
          <w:b/>
          <w:i/>
        </w:rPr>
        <w:t>understanding</w:t>
      </w:r>
      <w:r w:rsidRPr="000A17A2">
        <w:rPr>
          <w:b/>
          <w:i/>
        </w:rPr>
        <w:t xml:space="preserve"> of the</w:t>
      </w:r>
      <w:r>
        <w:rPr>
          <w:b/>
          <w:i/>
        </w:rPr>
        <w:t>se</w:t>
      </w:r>
      <w:r w:rsidRPr="000A17A2">
        <w:rPr>
          <w:b/>
          <w:i/>
        </w:rPr>
        <w:t xml:space="preserve"> functions</w:t>
      </w:r>
      <w:r>
        <w:rPr>
          <w:b/>
          <w:i/>
        </w:rPr>
        <w:t xml:space="preserve"> </w:t>
      </w:r>
      <w:r w:rsidRPr="000A17A2">
        <w:rPr>
          <w:b/>
          <w:i/>
        </w:rPr>
        <w:t>and you should be able to sketch</w:t>
      </w:r>
      <w:r>
        <w:rPr>
          <w:b/>
          <w:i/>
        </w:rPr>
        <w:t xml:space="preserve"> by hand</w:t>
      </w:r>
      <w:r w:rsidRPr="000A17A2">
        <w:rPr>
          <w:b/>
          <w:i/>
        </w:rPr>
        <w:t xml:space="preserve"> such a function if asked to d</w:t>
      </w:r>
      <w:r>
        <w:rPr>
          <w:b/>
          <w:i/>
        </w:rPr>
        <w:t>o</w:t>
      </w:r>
      <w:r w:rsidRPr="000A17A2">
        <w:rPr>
          <w:b/>
          <w:i/>
        </w:rPr>
        <w:t xml:space="preserve"> so in a test or exam.</w:t>
      </w:r>
    </w:p>
    <w:p w14:paraId="5DCC0217" w14:textId="77777777" w:rsidR="000A17A2" w:rsidRDefault="000A17A2" w:rsidP="005158A7">
      <w:pPr>
        <w:pStyle w:val="Kop2"/>
      </w:pPr>
      <w:r>
        <w:t>Task 2</w:t>
      </w:r>
    </w:p>
    <w:p w14:paraId="76792789" w14:textId="77777777" w:rsidR="000A17A2" w:rsidRPr="005515E6" w:rsidRDefault="000A17A2" w:rsidP="00086E8E">
      <w:pPr>
        <w:pStyle w:val="maintext"/>
        <w:tabs>
          <w:tab w:val="clear" w:pos="1134"/>
        </w:tabs>
        <w:spacing w:after="100"/>
      </w:pPr>
      <w:r>
        <w:rPr>
          <w:b/>
        </w:rPr>
        <w:t xml:space="preserve">Work with </w:t>
      </w:r>
      <w:r w:rsidR="008C3682">
        <w:rPr>
          <w:b/>
        </w:rPr>
        <w:t>members of your group</w:t>
      </w:r>
      <w:r>
        <w:rPr>
          <w:b/>
        </w:rPr>
        <w:t xml:space="preserve"> </w:t>
      </w:r>
      <w:r w:rsidR="005515E6">
        <w:rPr>
          <w:b/>
        </w:rPr>
        <w:t xml:space="preserve">on </w:t>
      </w:r>
      <w:r>
        <w:rPr>
          <w:b/>
        </w:rPr>
        <w:t>the following</w:t>
      </w:r>
      <w:r w:rsidR="005515E6">
        <w:rPr>
          <w:b/>
        </w:rPr>
        <w:t xml:space="preserve"> and discuss what you find.</w:t>
      </w:r>
    </w:p>
    <w:p w14:paraId="20EEA44A" w14:textId="77777777" w:rsidR="000A17A2" w:rsidRDefault="000A17A2" w:rsidP="00086E8E">
      <w:pPr>
        <w:pStyle w:val="maintext"/>
        <w:tabs>
          <w:tab w:val="clear" w:pos="1134"/>
        </w:tabs>
        <w:spacing w:after="100"/>
      </w:pPr>
      <w:r>
        <w:t xml:space="preserve">For the equations below, </w:t>
      </w:r>
      <w:r w:rsidR="005515E6">
        <w:t xml:space="preserve">solve the equation analytically using the inverse sin, cos or tan and your calculator.  Then </w:t>
      </w:r>
      <w:r>
        <w:t>draw a suitable graph and use it to find a solution or solutions to the equation</w:t>
      </w:r>
      <w:r w:rsidR="00981654">
        <w:t xml:space="preserve"> (do this for different domains where the relevant graph is one-one)</w:t>
      </w:r>
      <w:r w:rsidR="005515E6">
        <w:t>.  See if your findings from the two methods agree.</w:t>
      </w:r>
    </w:p>
    <w:p w14:paraId="7E21658C" w14:textId="77777777" w:rsidR="000A17A2" w:rsidRPr="00981654" w:rsidRDefault="000A17A2" w:rsidP="003712E5">
      <w:pPr>
        <w:pStyle w:val="maintext"/>
        <w:tabs>
          <w:tab w:val="clear" w:pos="1134"/>
        </w:tabs>
        <w:spacing w:after="100"/>
        <w:ind w:left="567" w:hanging="567"/>
      </w:pPr>
      <w:r w:rsidRPr="00981654">
        <w:t>a) sin 2x = 0.5</w:t>
      </w:r>
      <w:r w:rsidR="003712E5" w:rsidRPr="00981654">
        <w:t xml:space="preserve"> </w:t>
      </w:r>
      <w:r w:rsidR="003712E5" w:rsidRPr="00981654">
        <w:br/>
        <w:t>(Hint – draw graphs of y=sin 2x and y=0.5 and inspect point(s) of intersection.)</w:t>
      </w:r>
    </w:p>
    <w:p w14:paraId="6241B4AD" w14:textId="77777777" w:rsidR="003712E5" w:rsidRPr="00981654" w:rsidRDefault="000A17A2" w:rsidP="003712E5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 w:rsidRPr="00981654">
        <w:rPr>
          <w:lang w:val="es-ES"/>
        </w:rPr>
        <w:t>b) 3</w:t>
      </w:r>
      <w:r w:rsidR="00ED43AB" w:rsidRPr="00981654">
        <w:rPr>
          <w:lang w:val="es-ES"/>
        </w:rPr>
        <w:t>sin</w:t>
      </w:r>
      <w:r w:rsidRPr="00981654">
        <w:rPr>
          <w:lang w:val="es-ES"/>
        </w:rPr>
        <w:t xml:space="preserve"> 2x = </w:t>
      </w:r>
      <w:r w:rsidR="003712E5" w:rsidRPr="00981654">
        <w:rPr>
          <w:lang w:val="es-ES"/>
        </w:rPr>
        <w:t>1</w:t>
      </w:r>
      <w:r w:rsidR="003712E5" w:rsidRPr="00981654">
        <w:rPr>
          <w:lang w:val="es-ES"/>
        </w:rPr>
        <w:tab/>
      </w:r>
      <w:r w:rsidR="003712E5" w:rsidRPr="00981654">
        <w:rPr>
          <w:lang w:val="es-ES"/>
        </w:rPr>
        <w:tab/>
        <w:t>c) tan (2x – 1) = 5</w:t>
      </w:r>
      <w:r w:rsidR="003712E5" w:rsidRPr="00981654">
        <w:rPr>
          <w:lang w:val="es-ES"/>
        </w:rPr>
        <w:tab/>
      </w:r>
      <w:r w:rsidR="003712E5" w:rsidRPr="00981654">
        <w:rPr>
          <w:lang w:val="es-ES"/>
        </w:rPr>
        <w:tab/>
        <w:t xml:space="preserve">d) </w:t>
      </w:r>
      <w:r w:rsidR="00ED43AB" w:rsidRPr="00981654">
        <w:rPr>
          <w:lang w:val="es-ES"/>
        </w:rPr>
        <w:t>sin</w:t>
      </w:r>
      <w:r w:rsidR="003712E5" w:rsidRPr="00981654">
        <w:rPr>
          <w:lang w:val="es-ES"/>
        </w:rPr>
        <w:t xml:space="preserve"> (3 – x) +4 = 5</w:t>
      </w:r>
    </w:p>
    <w:p w14:paraId="0DBD44C4" w14:textId="77777777" w:rsidR="003712E5" w:rsidRPr="00981654" w:rsidRDefault="003712E5" w:rsidP="008C3682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 w:rsidRPr="00981654">
        <w:rPr>
          <w:lang w:val="es-ES"/>
        </w:rPr>
        <w:t xml:space="preserve">e) </w:t>
      </w:r>
      <w:r w:rsidR="007C3214" w:rsidRPr="00981654">
        <w:rPr>
          <w:lang w:val="es-ES"/>
        </w:rPr>
        <w:t>2 – cos 5x = 3</w:t>
      </w:r>
      <w:r w:rsidR="007C3214" w:rsidRPr="00981654">
        <w:rPr>
          <w:lang w:val="es-ES"/>
        </w:rPr>
        <w:tab/>
      </w:r>
      <w:r w:rsidR="007C3214" w:rsidRPr="00981654">
        <w:rPr>
          <w:lang w:val="es-ES"/>
        </w:rPr>
        <w:tab/>
        <w:t>f) 2 – cos 5x = 7</w:t>
      </w:r>
      <w:r w:rsidR="00ED43AB" w:rsidRPr="00981654">
        <w:rPr>
          <w:lang w:val="es-ES"/>
        </w:rPr>
        <w:tab/>
      </w:r>
      <w:r w:rsidR="00ED43AB" w:rsidRPr="00981654">
        <w:rPr>
          <w:lang w:val="es-ES"/>
        </w:rPr>
        <w:tab/>
      </w:r>
      <w:r w:rsidR="00ED43AB" w:rsidRPr="00981654">
        <w:rPr>
          <w:lang w:val="es-ES"/>
        </w:rPr>
        <w:tab/>
        <w:t>g) 0.1tan (0.1x) = -3</w:t>
      </w:r>
    </w:p>
    <w:p w14:paraId="3103C69B" w14:textId="77777777" w:rsidR="00981654" w:rsidRDefault="00981654" w:rsidP="008C3682">
      <w:pPr>
        <w:pStyle w:val="maintext"/>
        <w:tabs>
          <w:tab w:val="clear" w:pos="1134"/>
        </w:tabs>
        <w:spacing w:after="100"/>
        <w:ind w:left="567" w:hanging="567"/>
        <w:rPr>
          <w:b/>
          <w:lang w:val="es-ES"/>
        </w:rPr>
      </w:pPr>
    </w:p>
    <w:p w14:paraId="78E6F302" w14:textId="77777777" w:rsidR="005158A7" w:rsidRDefault="005158A7" w:rsidP="005158A7">
      <w:pPr>
        <w:pStyle w:val="Kop2"/>
        <w:rPr>
          <w:lang w:val="es-ES"/>
        </w:rPr>
      </w:pPr>
      <w:r>
        <w:rPr>
          <w:lang w:val="es-ES"/>
        </w:rPr>
        <w:t>Task 3</w:t>
      </w:r>
    </w:p>
    <w:p w14:paraId="4F05979A" w14:textId="77777777" w:rsidR="005158A7" w:rsidRDefault="005158A7" w:rsidP="008C3682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>Work on the following questions related to trigonometric expressions and equations</w:t>
      </w:r>
      <w:r w:rsidR="00232D15">
        <w:rPr>
          <w:lang w:val="es-ES"/>
        </w:rPr>
        <w:t>:  you can find the trig identities in HELM 4 and in the yellow book.</w:t>
      </w:r>
    </w:p>
    <w:p w14:paraId="2495BCCC" w14:textId="77777777" w:rsidR="005158A7" w:rsidRDefault="005158A7" w:rsidP="00002031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>a)  Find   cos 15</w:t>
      </w:r>
      <w:r>
        <w:rPr>
          <w:lang w:val="es-ES"/>
        </w:rPr>
        <w:sym w:font="Euclid Extra" w:char="F0FE"/>
      </w:r>
      <w:r>
        <w:rPr>
          <w:lang w:val="es-ES"/>
        </w:rPr>
        <w:t xml:space="preserve"> </w:t>
      </w:r>
      <w:r w:rsidR="00002031">
        <w:rPr>
          <w:lang w:val="es-ES"/>
        </w:rPr>
        <w:t>using</w:t>
      </w:r>
      <w:r>
        <w:rPr>
          <w:lang w:val="es-ES"/>
        </w:rPr>
        <w:t xml:space="preserve"> </w:t>
      </w:r>
      <w:r w:rsidR="00002031">
        <w:rPr>
          <w:lang w:val="es-ES"/>
        </w:rPr>
        <w:t xml:space="preserve">  </w:t>
      </w:r>
      <w:r>
        <w:rPr>
          <w:lang w:val="es-ES"/>
        </w:rPr>
        <w:t>cos (45</w:t>
      </w:r>
      <w:r>
        <w:rPr>
          <w:lang w:val="es-ES"/>
        </w:rPr>
        <w:sym w:font="Euclid Extra" w:char="F0FE"/>
      </w:r>
      <w:r>
        <w:rPr>
          <w:lang w:val="es-ES"/>
        </w:rPr>
        <w:t>- 30</w:t>
      </w:r>
      <w:r>
        <w:rPr>
          <w:lang w:val="es-ES"/>
        </w:rPr>
        <w:sym w:font="Euclid Extra" w:char="F0FE"/>
      </w:r>
      <w:r w:rsidR="00002031">
        <w:rPr>
          <w:lang w:val="es-ES"/>
        </w:rPr>
        <w:t xml:space="preserve">)  and  an appropriate trig identity.  </w:t>
      </w:r>
      <w:r w:rsidR="00002031">
        <w:rPr>
          <w:lang w:val="es-ES"/>
        </w:rPr>
        <w:br/>
        <w:t xml:space="preserve">Write these values in terms of </w:t>
      </w:r>
      <w:r w:rsidR="00002031">
        <w:rPr>
          <w:lang w:val="es-ES"/>
        </w:rPr>
        <w:sym w:font="Euclid Symbol" w:char="F070"/>
      </w:r>
    </w:p>
    <w:p w14:paraId="1F78AD63" w14:textId="77777777" w:rsidR="00002031" w:rsidRDefault="00002031" w:rsidP="00002031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>b)  Use trig identities to show that:     [sin (a – b)]/</w:t>
      </w:r>
      <w:r w:rsidR="00232D15">
        <w:rPr>
          <w:lang w:val="es-ES"/>
        </w:rPr>
        <w:t>[</w:t>
      </w:r>
      <w:r>
        <w:rPr>
          <w:lang w:val="es-ES"/>
        </w:rPr>
        <w:t>sin a sin b</w:t>
      </w:r>
      <w:r w:rsidR="00232D15">
        <w:rPr>
          <w:lang w:val="es-ES"/>
        </w:rPr>
        <w:t>]</w:t>
      </w:r>
      <w:r>
        <w:rPr>
          <w:lang w:val="es-ES"/>
        </w:rPr>
        <w:t xml:space="preserve"> = cot b – cot a</w:t>
      </w:r>
    </w:p>
    <w:p w14:paraId="73A0692E" w14:textId="2ECF9345" w:rsidR="00002031" w:rsidRDefault="00002031" w:rsidP="00002031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lastRenderedPageBreak/>
        <w:t xml:space="preserve">c)   Show that:     </w:t>
      </w:r>
      <w:r>
        <w:rPr>
          <w:lang w:val="es-ES"/>
        </w:rPr>
        <w:tab/>
        <w:t xml:space="preserve"> </w:t>
      </w:r>
      <w:r w:rsidRPr="00002031">
        <w:rPr>
          <w:u w:val="single"/>
          <w:lang w:val="es-ES"/>
        </w:rPr>
        <w:t>sin 3x</w:t>
      </w:r>
      <w:r>
        <w:rPr>
          <w:lang w:val="es-ES"/>
        </w:rPr>
        <w:t xml:space="preserve">   + </w:t>
      </w:r>
      <w:r>
        <w:rPr>
          <w:lang w:val="es-ES"/>
        </w:rPr>
        <w:tab/>
      </w:r>
      <w:r w:rsidRPr="00002031">
        <w:rPr>
          <w:u w:val="single"/>
          <w:lang w:val="es-ES"/>
        </w:rPr>
        <w:t>cos 3</w:t>
      </w:r>
      <w:r>
        <w:rPr>
          <w:lang w:val="es-ES"/>
        </w:rPr>
        <w:t xml:space="preserve">x   =    4 </w:t>
      </w:r>
      <w:r w:rsidR="00624213">
        <w:rPr>
          <w:lang w:val="es-ES"/>
        </w:rPr>
        <w:t>c</w:t>
      </w:r>
      <w:r>
        <w:rPr>
          <w:lang w:val="es-ES"/>
        </w:rPr>
        <w:t>os 2x</w:t>
      </w:r>
      <w:r>
        <w:rPr>
          <w:lang w:val="es-ES"/>
        </w:rPr>
        <w:br/>
      </w:r>
      <w:r>
        <w:rPr>
          <w:lang w:val="es-ES"/>
        </w:rPr>
        <w:tab/>
        <w:t xml:space="preserve"> </w:t>
      </w:r>
      <w:r w:rsidR="00232D15">
        <w:rPr>
          <w:lang w:val="es-ES"/>
        </w:rPr>
        <w:t xml:space="preserve"> </w:t>
      </w:r>
      <w:r>
        <w:rPr>
          <w:lang w:val="es-ES"/>
        </w:rPr>
        <w:t>sin x</w:t>
      </w:r>
      <w:r>
        <w:rPr>
          <w:lang w:val="es-ES"/>
        </w:rPr>
        <w:tab/>
        <w:t xml:space="preserve"> cos x</w:t>
      </w:r>
    </w:p>
    <w:p w14:paraId="6BF00F15" w14:textId="77777777" w:rsidR="00002031" w:rsidRDefault="00002031" w:rsidP="00002031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 xml:space="preserve">d)   Prove the identity:  </w:t>
      </w:r>
      <w:r>
        <w:rPr>
          <w:lang w:val="es-ES"/>
        </w:rPr>
        <w:tab/>
        <w:t>sec (a/2) + cosec (a/2) = 2[sin(a/2) + cos (a/2)]/sin a</w:t>
      </w:r>
    </w:p>
    <w:p w14:paraId="737F7EC1" w14:textId="77777777" w:rsidR="008B31DB" w:rsidRDefault="008B31DB" w:rsidP="00002031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>e)  Solve the equation</w:t>
      </w:r>
      <w:r w:rsidR="00377F52">
        <w:rPr>
          <w:lang w:val="es-ES"/>
        </w:rPr>
        <w:t>:  2cos</w:t>
      </w:r>
      <w:r w:rsidR="00377F52" w:rsidRPr="00377F52">
        <w:rPr>
          <w:position w:val="6"/>
          <w:vertAlign w:val="superscript"/>
          <w:lang w:val="es-ES"/>
        </w:rPr>
        <w:t>2</w:t>
      </w:r>
      <w:r w:rsidR="00377F52">
        <w:rPr>
          <w:lang w:val="es-ES"/>
        </w:rPr>
        <w:t xml:space="preserve"> x – sin x - 1 =  0 </w:t>
      </w:r>
      <w:r w:rsidR="00377F52">
        <w:rPr>
          <w:lang w:val="es-ES"/>
        </w:rPr>
        <w:tab/>
        <w:t xml:space="preserve">(0 </w:t>
      </w:r>
      <w:r w:rsidR="00377F52">
        <w:rPr>
          <w:lang w:val="es-ES"/>
        </w:rPr>
        <w:sym w:font="Euclid Math Two" w:char="F084"/>
      </w:r>
      <w:r w:rsidR="00377F52">
        <w:rPr>
          <w:lang w:val="es-ES"/>
        </w:rPr>
        <w:t xml:space="preserve"> x </w:t>
      </w:r>
      <w:r w:rsidR="008411EF">
        <w:rPr>
          <w:lang w:val="es-ES"/>
        </w:rPr>
        <w:t>&lt;</w:t>
      </w:r>
      <w:r w:rsidR="00377F52">
        <w:rPr>
          <w:lang w:val="es-ES"/>
        </w:rPr>
        <w:t xml:space="preserve"> 2</w:t>
      </w:r>
      <w:r w:rsidR="00377F52">
        <w:rPr>
          <w:lang w:val="es-ES"/>
        </w:rPr>
        <w:sym w:font="Euclid Symbol" w:char="F070"/>
      </w:r>
      <w:r w:rsidR="00377F52">
        <w:rPr>
          <w:lang w:val="es-ES"/>
        </w:rPr>
        <w:t>)</w:t>
      </w:r>
    </w:p>
    <w:p w14:paraId="7D2EA221" w14:textId="77777777" w:rsidR="008411EF" w:rsidRDefault="00377F52" w:rsidP="008411EF">
      <w:pPr>
        <w:pStyle w:val="maintext"/>
        <w:tabs>
          <w:tab w:val="clear" w:pos="1134"/>
        </w:tabs>
        <w:spacing w:after="100"/>
        <w:ind w:left="567" w:hanging="567"/>
        <w:rPr>
          <w:lang w:val="es-ES"/>
        </w:rPr>
      </w:pPr>
      <w:r>
        <w:rPr>
          <w:lang w:val="es-ES"/>
        </w:rPr>
        <w:t xml:space="preserve">f) </w:t>
      </w:r>
      <w:r w:rsidR="008411EF">
        <w:rPr>
          <w:lang w:val="es-ES"/>
        </w:rPr>
        <w:t xml:space="preserve"> </w:t>
      </w:r>
      <w:r>
        <w:rPr>
          <w:lang w:val="es-ES"/>
        </w:rPr>
        <w:t>Solve the equation:</w:t>
      </w:r>
      <w:r>
        <w:rPr>
          <w:lang w:val="es-ES"/>
        </w:rPr>
        <w:tab/>
        <w:t xml:space="preserve"> sin 2x +sin x = 0</w:t>
      </w:r>
      <w:r w:rsidR="008411EF">
        <w:rPr>
          <w:lang w:val="es-ES"/>
        </w:rPr>
        <w:tab/>
      </w:r>
      <w:r w:rsidR="008411EF">
        <w:rPr>
          <w:lang w:val="es-ES"/>
        </w:rPr>
        <w:tab/>
        <w:t>(-</w:t>
      </w:r>
      <w:r w:rsidR="008411EF">
        <w:rPr>
          <w:lang w:val="es-ES"/>
        </w:rPr>
        <w:sym w:font="Euclid Symbol" w:char="F070"/>
      </w:r>
      <w:r w:rsidR="008411EF">
        <w:rPr>
          <w:lang w:val="es-ES"/>
        </w:rPr>
        <w:t xml:space="preserve"> </w:t>
      </w:r>
      <w:r w:rsidR="008411EF">
        <w:rPr>
          <w:lang w:val="es-ES"/>
        </w:rPr>
        <w:sym w:font="Euclid Math Two" w:char="F084"/>
      </w:r>
      <w:r w:rsidR="008411EF">
        <w:rPr>
          <w:lang w:val="es-ES"/>
        </w:rPr>
        <w:t xml:space="preserve"> x &lt; </w:t>
      </w:r>
      <w:r w:rsidR="008411EF">
        <w:rPr>
          <w:lang w:val="es-ES"/>
        </w:rPr>
        <w:sym w:font="Euclid Symbol" w:char="F070"/>
      </w:r>
      <w:r w:rsidR="008411EF">
        <w:rPr>
          <w:lang w:val="es-ES"/>
        </w:rPr>
        <w:t>)</w:t>
      </w:r>
    </w:p>
    <w:p w14:paraId="010EBB1C" w14:textId="77777777" w:rsidR="00377F52" w:rsidRPr="008C3682" w:rsidRDefault="00377F52" w:rsidP="00981654">
      <w:pPr>
        <w:pStyle w:val="maintext"/>
        <w:tabs>
          <w:tab w:val="clear" w:pos="1134"/>
        </w:tabs>
        <w:spacing w:after="100"/>
        <w:rPr>
          <w:lang w:val="es-ES"/>
        </w:rPr>
      </w:pPr>
    </w:p>
    <w:sectPr w:rsidR="00377F52" w:rsidRPr="008C3682" w:rsidSect="00903348">
      <w:endnotePr>
        <w:numFmt w:val="decimal"/>
      </w:endnotePr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577C" w14:textId="77777777" w:rsidR="00D81B7F" w:rsidRDefault="00D81B7F">
      <w:r>
        <w:separator/>
      </w:r>
    </w:p>
  </w:endnote>
  <w:endnote w:type="continuationSeparator" w:id="0">
    <w:p w14:paraId="14375428" w14:textId="77777777" w:rsidR="00D81B7F" w:rsidRDefault="00D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53E0" w14:textId="77777777" w:rsidR="00D81B7F" w:rsidRDefault="00D81B7F">
      <w:r>
        <w:separator/>
      </w:r>
    </w:p>
  </w:footnote>
  <w:footnote w:type="continuationSeparator" w:id="0">
    <w:p w14:paraId="20981144" w14:textId="77777777" w:rsidR="00D81B7F" w:rsidRDefault="00D8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0B1"/>
    <w:multiLevelType w:val="hybridMultilevel"/>
    <w:tmpl w:val="AEDE015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3C940D2"/>
    <w:multiLevelType w:val="hybridMultilevel"/>
    <w:tmpl w:val="F168C59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E"/>
    <w:rsid w:val="00002031"/>
    <w:rsid w:val="00015B20"/>
    <w:rsid w:val="00020B42"/>
    <w:rsid w:val="000305DA"/>
    <w:rsid w:val="00032BC3"/>
    <w:rsid w:val="00046445"/>
    <w:rsid w:val="000522C9"/>
    <w:rsid w:val="000604A6"/>
    <w:rsid w:val="00063B21"/>
    <w:rsid w:val="00070E38"/>
    <w:rsid w:val="000830F7"/>
    <w:rsid w:val="00083C39"/>
    <w:rsid w:val="00086E8E"/>
    <w:rsid w:val="000910D2"/>
    <w:rsid w:val="00091E68"/>
    <w:rsid w:val="000934F5"/>
    <w:rsid w:val="000A17A2"/>
    <w:rsid w:val="000A3D76"/>
    <w:rsid w:val="000A6661"/>
    <w:rsid w:val="000B05C4"/>
    <w:rsid w:val="000E65A8"/>
    <w:rsid w:val="000E7EAA"/>
    <w:rsid w:val="00103FAA"/>
    <w:rsid w:val="0010651B"/>
    <w:rsid w:val="0012567A"/>
    <w:rsid w:val="00135ABD"/>
    <w:rsid w:val="001453C8"/>
    <w:rsid w:val="001464F7"/>
    <w:rsid w:val="00165604"/>
    <w:rsid w:val="0018306F"/>
    <w:rsid w:val="00184DAB"/>
    <w:rsid w:val="0018645D"/>
    <w:rsid w:val="001974E9"/>
    <w:rsid w:val="001A55F2"/>
    <w:rsid w:val="001B4B72"/>
    <w:rsid w:val="001C71C2"/>
    <w:rsid w:val="001D26CE"/>
    <w:rsid w:val="001E4646"/>
    <w:rsid w:val="002039EF"/>
    <w:rsid w:val="00205E0E"/>
    <w:rsid w:val="00232D15"/>
    <w:rsid w:val="00237F30"/>
    <w:rsid w:val="00244FF7"/>
    <w:rsid w:val="002575EB"/>
    <w:rsid w:val="00272D6F"/>
    <w:rsid w:val="002A5D13"/>
    <w:rsid w:val="002C4B93"/>
    <w:rsid w:val="002C4F13"/>
    <w:rsid w:val="002F1436"/>
    <w:rsid w:val="002F1867"/>
    <w:rsid w:val="002F4C78"/>
    <w:rsid w:val="002F7852"/>
    <w:rsid w:val="003204EA"/>
    <w:rsid w:val="00341720"/>
    <w:rsid w:val="003454DE"/>
    <w:rsid w:val="0036223B"/>
    <w:rsid w:val="003712E5"/>
    <w:rsid w:val="00377F52"/>
    <w:rsid w:val="00383DBC"/>
    <w:rsid w:val="00391A30"/>
    <w:rsid w:val="003926F1"/>
    <w:rsid w:val="00393BE6"/>
    <w:rsid w:val="003A49ED"/>
    <w:rsid w:val="003A705A"/>
    <w:rsid w:val="003B540B"/>
    <w:rsid w:val="003C0BFD"/>
    <w:rsid w:val="003E732A"/>
    <w:rsid w:val="00400722"/>
    <w:rsid w:val="0041575F"/>
    <w:rsid w:val="004166A8"/>
    <w:rsid w:val="004503EA"/>
    <w:rsid w:val="00486321"/>
    <w:rsid w:val="0049737F"/>
    <w:rsid w:val="004A7381"/>
    <w:rsid w:val="004E3E76"/>
    <w:rsid w:val="004F1126"/>
    <w:rsid w:val="004F59AB"/>
    <w:rsid w:val="004F6134"/>
    <w:rsid w:val="00511DC4"/>
    <w:rsid w:val="00514E0F"/>
    <w:rsid w:val="005158A7"/>
    <w:rsid w:val="005265E2"/>
    <w:rsid w:val="0052699B"/>
    <w:rsid w:val="00527A29"/>
    <w:rsid w:val="00530F75"/>
    <w:rsid w:val="00531A57"/>
    <w:rsid w:val="005462DB"/>
    <w:rsid w:val="005515E6"/>
    <w:rsid w:val="00552DFC"/>
    <w:rsid w:val="0055300B"/>
    <w:rsid w:val="0056171E"/>
    <w:rsid w:val="0057051F"/>
    <w:rsid w:val="00583588"/>
    <w:rsid w:val="00592D98"/>
    <w:rsid w:val="005A6910"/>
    <w:rsid w:val="005B3BE6"/>
    <w:rsid w:val="005C015F"/>
    <w:rsid w:val="005C31CD"/>
    <w:rsid w:val="00614BB2"/>
    <w:rsid w:val="006155AA"/>
    <w:rsid w:val="00624213"/>
    <w:rsid w:val="00624493"/>
    <w:rsid w:val="00624CB7"/>
    <w:rsid w:val="00632B61"/>
    <w:rsid w:val="00632E96"/>
    <w:rsid w:val="0064573D"/>
    <w:rsid w:val="00645F5C"/>
    <w:rsid w:val="006760DE"/>
    <w:rsid w:val="00682B74"/>
    <w:rsid w:val="00693561"/>
    <w:rsid w:val="00696765"/>
    <w:rsid w:val="006D3C1D"/>
    <w:rsid w:val="006F4EDE"/>
    <w:rsid w:val="006F6D45"/>
    <w:rsid w:val="00700D95"/>
    <w:rsid w:val="00705BB5"/>
    <w:rsid w:val="00712A4C"/>
    <w:rsid w:val="00714607"/>
    <w:rsid w:val="00723531"/>
    <w:rsid w:val="007252B4"/>
    <w:rsid w:val="0073406C"/>
    <w:rsid w:val="00752BA8"/>
    <w:rsid w:val="00752D1F"/>
    <w:rsid w:val="00760635"/>
    <w:rsid w:val="0079395E"/>
    <w:rsid w:val="007B4588"/>
    <w:rsid w:val="007C3214"/>
    <w:rsid w:val="007D2DE5"/>
    <w:rsid w:val="007F3F7C"/>
    <w:rsid w:val="00812A6E"/>
    <w:rsid w:val="0081326A"/>
    <w:rsid w:val="00813EFB"/>
    <w:rsid w:val="008145F0"/>
    <w:rsid w:val="0082515D"/>
    <w:rsid w:val="00827A2D"/>
    <w:rsid w:val="008411EF"/>
    <w:rsid w:val="008610C4"/>
    <w:rsid w:val="008700EE"/>
    <w:rsid w:val="008753F5"/>
    <w:rsid w:val="00876ADF"/>
    <w:rsid w:val="0088442E"/>
    <w:rsid w:val="00886C9C"/>
    <w:rsid w:val="008876EA"/>
    <w:rsid w:val="008B31DB"/>
    <w:rsid w:val="008B6F2D"/>
    <w:rsid w:val="008C12D2"/>
    <w:rsid w:val="008C3682"/>
    <w:rsid w:val="008C52F7"/>
    <w:rsid w:val="008C61FB"/>
    <w:rsid w:val="008D1F1A"/>
    <w:rsid w:val="008D386D"/>
    <w:rsid w:val="008D6065"/>
    <w:rsid w:val="008D6978"/>
    <w:rsid w:val="008F4F65"/>
    <w:rsid w:val="008F7790"/>
    <w:rsid w:val="00903348"/>
    <w:rsid w:val="00943F76"/>
    <w:rsid w:val="00963B70"/>
    <w:rsid w:val="00971969"/>
    <w:rsid w:val="00981654"/>
    <w:rsid w:val="0098358A"/>
    <w:rsid w:val="00986E03"/>
    <w:rsid w:val="0099342E"/>
    <w:rsid w:val="009A364E"/>
    <w:rsid w:val="009A56DF"/>
    <w:rsid w:val="009B2782"/>
    <w:rsid w:val="009B7073"/>
    <w:rsid w:val="009C5354"/>
    <w:rsid w:val="009D5996"/>
    <w:rsid w:val="009F1D03"/>
    <w:rsid w:val="009F4531"/>
    <w:rsid w:val="00A05219"/>
    <w:rsid w:val="00A12ECE"/>
    <w:rsid w:val="00A349FC"/>
    <w:rsid w:val="00A510D5"/>
    <w:rsid w:val="00A513A6"/>
    <w:rsid w:val="00A64B90"/>
    <w:rsid w:val="00A7107F"/>
    <w:rsid w:val="00A94F6A"/>
    <w:rsid w:val="00AB7B2F"/>
    <w:rsid w:val="00AC1A25"/>
    <w:rsid w:val="00AD2089"/>
    <w:rsid w:val="00AE6C7B"/>
    <w:rsid w:val="00AE6C84"/>
    <w:rsid w:val="00AF20E2"/>
    <w:rsid w:val="00B01B9F"/>
    <w:rsid w:val="00B055DE"/>
    <w:rsid w:val="00B12C33"/>
    <w:rsid w:val="00B14D75"/>
    <w:rsid w:val="00B20092"/>
    <w:rsid w:val="00B427A7"/>
    <w:rsid w:val="00B536BA"/>
    <w:rsid w:val="00B63A19"/>
    <w:rsid w:val="00B8388E"/>
    <w:rsid w:val="00BA248D"/>
    <w:rsid w:val="00BA3494"/>
    <w:rsid w:val="00BA46E1"/>
    <w:rsid w:val="00BB483B"/>
    <w:rsid w:val="00BB7B45"/>
    <w:rsid w:val="00BC05CA"/>
    <w:rsid w:val="00BD04D2"/>
    <w:rsid w:val="00BD4AA2"/>
    <w:rsid w:val="00BD7C4C"/>
    <w:rsid w:val="00BE5FF6"/>
    <w:rsid w:val="00BF2A9F"/>
    <w:rsid w:val="00C02658"/>
    <w:rsid w:val="00C1208E"/>
    <w:rsid w:val="00C13D96"/>
    <w:rsid w:val="00C1432F"/>
    <w:rsid w:val="00C21F2F"/>
    <w:rsid w:val="00C235CB"/>
    <w:rsid w:val="00C62650"/>
    <w:rsid w:val="00C63871"/>
    <w:rsid w:val="00C720E7"/>
    <w:rsid w:val="00C85299"/>
    <w:rsid w:val="00C87AAE"/>
    <w:rsid w:val="00CC4042"/>
    <w:rsid w:val="00CD20A4"/>
    <w:rsid w:val="00CD4319"/>
    <w:rsid w:val="00CF7968"/>
    <w:rsid w:val="00D00F94"/>
    <w:rsid w:val="00D07871"/>
    <w:rsid w:val="00D14ED6"/>
    <w:rsid w:val="00D316B0"/>
    <w:rsid w:val="00D33CE6"/>
    <w:rsid w:val="00D524A4"/>
    <w:rsid w:val="00D52506"/>
    <w:rsid w:val="00D53B49"/>
    <w:rsid w:val="00D57FE6"/>
    <w:rsid w:val="00D641B5"/>
    <w:rsid w:val="00D6485E"/>
    <w:rsid w:val="00D722F4"/>
    <w:rsid w:val="00D805E4"/>
    <w:rsid w:val="00D81B7F"/>
    <w:rsid w:val="00D83C7D"/>
    <w:rsid w:val="00D91265"/>
    <w:rsid w:val="00DB178E"/>
    <w:rsid w:val="00DB59D0"/>
    <w:rsid w:val="00DB66AA"/>
    <w:rsid w:val="00DD175A"/>
    <w:rsid w:val="00DE1BA9"/>
    <w:rsid w:val="00DE3914"/>
    <w:rsid w:val="00DF0A3C"/>
    <w:rsid w:val="00DF1055"/>
    <w:rsid w:val="00E139AA"/>
    <w:rsid w:val="00E21D38"/>
    <w:rsid w:val="00E2576A"/>
    <w:rsid w:val="00E510C3"/>
    <w:rsid w:val="00E517D0"/>
    <w:rsid w:val="00E53418"/>
    <w:rsid w:val="00E536C9"/>
    <w:rsid w:val="00E81825"/>
    <w:rsid w:val="00E843BD"/>
    <w:rsid w:val="00E95596"/>
    <w:rsid w:val="00E96CE8"/>
    <w:rsid w:val="00EA651E"/>
    <w:rsid w:val="00EC409E"/>
    <w:rsid w:val="00EC40EB"/>
    <w:rsid w:val="00ED39EA"/>
    <w:rsid w:val="00ED43AB"/>
    <w:rsid w:val="00ED63C3"/>
    <w:rsid w:val="00EE4708"/>
    <w:rsid w:val="00EF07F8"/>
    <w:rsid w:val="00F11EA2"/>
    <w:rsid w:val="00F21FAD"/>
    <w:rsid w:val="00F24FD5"/>
    <w:rsid w:val="00F331CD"/>
    <w:rsid w:val="00F66819"/>
    <w:rsid w:val="00F769E3"/>
    <w:rsid w:val="00F9654A"/>
    <w:rsid w:val="00FA1622"/>
    <w:rsid w:val="00FA1ACE"/>
    <w:rsid w:val="00FB6B65"/>
    <w:rsid w:val="00FC3B7C"/>
    <w:rsid w:val="00FC55B8"/>
    <w:rsid w:val="00FD0E8C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5BAE5"/>
  <w15:chartTrackingRefBased/>
  <w15:docId w15:val="{3B20B2E5-DCE3-4A5C-8DBB-65754E1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Palatino" w:hAnsi="Palatino"/>
      <w:sz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framePr w:hSpace="180" w:vSpace="180" w:wrap="auto" w:hAnchor="text" w:xAlign="center"/>
      <w:spacing w:after="300"/>
      <w:ind w:right="-2880"/>
      <w:jc w:val="center"/>
      <w:outlineLvl w:val="0"/>
    </w:pPr>
    <w:rPr>
      <w:b/>
      <w:sz w:val="48"/>
    </w:rPr>
  </w:style>
  <w:style w:type="paragraph" w:styleId="Kop2">
    <w:name w:val="heading 2"/>
    <w:basedOn w:val="Standaard"/>
    <w:next w:val="Standaard"/>
    <w:qFormat/>
    <w:pPr>
      <w:keepNext/>
      <w:spacing w:before="120" w:after="60"/>
      <w:outlineLvl w:val="1"/>
    </w:pPr>
    <w:rPr>
      <w:rFonts w:ascii="Helvetica" w:hAnsi="Helvetica"/>
      <w:b/>
    </w:rPr>
  </w:style>
  <w:style w:type="paragraph" w:styleId="Kop3">
    <w:name w:val="heading 3"/>
    <w:basedOn w:val="Standaard"/>
    <w:next w:val="Standaard"/>
    <w:qFormat/>
    <w:pPr>
      <w:keepNext/>
      <w:spacing w:before="120" w:after="60"/>
      <w:ind w:left="357"/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Helvetica" w:hAnsi="Helvetica"/>
      <w:b/>
      <w:sz w:val="20"/>
      <w:lang w:val="de-DE"/>
    </w:rPr>
  </w:style>
  <w:style w:type="paragraph" w:styleId="Kop5">
    <w:name w:val="heading 5"/>
    <w:basedOn w:val="Standaard"/>
    <w:next w:val="Standaard"/>
    <w:qFormat/>
    <w:pPr>
      <w:keepNext/>
      <w:tabs>
        <w:tab w:val="left" w:pos="9214"/>
      </w:tabs>
      <w:ind w:right="-902"/>
      <w:jc w:val="both"/>
      <w:outlineLvl w:val="4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rFonts w:ascii="New York" w:hAnsi="New York"/>
      <w:sz w:val="20"/>
    </w:rPr>
  </w:style>
  <w:style w:type="paragraph" w:customStyle="1" w:styleId="maintext">
    <w:name w:val="main tex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/>
    </w:pPr>
    <w:rPr>
      <w:rFonts w:ascii="Times New Roman" w:hAnsi="Times New Roman"/>
      <w:lang w:val="en-US"/>
    </w:rPr>
  </w:style>
  <w:style w:type="paragraph" w:customStyle="1" w:styleId="bdisplay">
    <w:name w:val="b display"/>
    <w:basedOn w:val="maintext"/>
    <w:pPr>
      <w:tabs>
        <w:tab w:val="left" w:pos="1080"/>
      </w:tabs>
      <w:ind w:left="900" w:hanging="540"/>
    </w:pPr>
  </w:style>
  <w:style w:type="paragraph" w:customStyle="1" w:styleId="display">
    <w:name w:val="display"/>
    <w:basedOn w:val="maintext"/>
    <w:pPr>
      <w:ind w:left="720"/>
    </w:pPr>
  </w:style>
  <w:style w:type="paragraph" w:customStyle="1" w:styleId="MAINTEXT0">
    <w:name w:val="MAIN TEXT"/>
    <w:basedOn w:val="Standaard"/>
    <w:pPr>
      <w:tabs>
        <w:tab w:val="left" w:pos="240"/>
        <w:tab w:val="left" w:pos="960"/>
      </w:tabs>
      <w:spacing w:after="240" w:line="300" w:lineRule="atLeast"/>
      <w:ind w:right="-120"/>
      <w:jc w:val="both"/>
    </w:pPr>
  </w:style>
  <w:style w:type="paragraph" w:styleId="Plattetekst2">
    <w:name w:val="Body Text 2"/>
    <w:basedOn w:val="Standaard"/>
    <w:pPr>
      <w:spacing w:after="240"/>
      <w:ind w:left="1440" w:hanging="1440"/>
    </w:pPr>
    <w:rPr>
      <w:rFonts w:ascii="New York" w:hAnsi="New York"/>
    </w:rPr>
  </w:style>
  <w:style w:type="paragraph" w:styleId="Plattetekstinspringen2">
    <w:name w:val="Body Text Indent 2"/>
    <w:basedOn w:val="Standaard"/>
    <w:pPr>
      <w:spacing w:after="240"/>
      <w:ind w:left="720"/>
    </w:pPr>
    <w:rPr>
      <w:rFonts w:ascii="New York" w:hAnsi="New York"/>
    </w:rPr>
  </w:style>
  <w:style w:type="paragraph" w:customStyle="1" w:styleId="mai">
    <w:name w:val="mai"/>
    <w:basedOn w:val="maintext"/>
    <w:pPr>
      <w:tabs>
        <w:tab w:val="left" w:pos="1440"/>
        <w:tab w:val="left" w:pos="2160"/>
        <w:tab w:val="left" w:pos="2880"/>
        <w:tab w:val="left" w:pos="3680"/>
      </w:tabs>
      <w:spacing w:after="100" w:line="300" w:lineRule="atLeast"/>
    </w:pPr>
    <w:rPr>
      <w:sz w:val="3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pPr>
      <w:jc w:val="both"/>
    </w:pPr>
    <w:rPr>
      <w:rFonts w:ascii="Times New Roman" w:hAnsi="Times New Roman"/>
      <w:sz w:val="28"/>
      <w:lang w:val="en-US"/>
    </w:rPr>
  </w:style>
  <w:style w:type="paragraph" w:styleId="Plattetekstinspringen">
    <w:name w:val="Body Text Indent"/>
    <w:basedOn w:val="Standaard"/>
    <w:pPr>
      <w:ind w:left="567"/>
      <w:jc w:val="both"/>
    </w:pPr>
    <w:rPr>
      <w:rFonts w:ascii="Times New Roman" w:hAnsi="Times New Roman"/>
      <w:sz w:val="28"/>
      <w:lang w:val="en-US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table" w:styleId="Tabelraster">
    <w:name w:val="Table Grid"/>
    <w:basedOn w:val="Standaardtabel"/>
    <w:rsid w:val="002F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intextTimesNewRoman11ptChar">
    <w:name w:val="Style main text + Times New Roman 11 pt Char"/>
    <w:basedOn w:val="Standaard"/>
    <w:link w:val="StylemaintextTimesNewRoman11ptCharChar"/>
    <w:rsid w:val="008B6F2D"/>
    <w:pPr>
      <w:tabs>
        <w:tab w:val="left" w:pos="1440"/>
        <w:tab w:val="left" w:pos="2160"/>
        <w:tab w:val="left" w:pos="2880"/>
        <w:tab w:val="left" w:pos="36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100" w:line="240" w:lineRule="atLeast"/>
    </w:pPr>
    <w:rPr>
      <w:rFonts w:ascii="Times New Roman" w:hAnsi="Times New Roman" w:cs="Palatino"/>
      <w:sz w:val="22"/>
      <w:lang w:val="en-US"/>
    </w:rPr>
  </w:style>
  <w:style w:type="character" w:customStyle="1" w:styleId="StylemaintextTimesNewRoman11ptCharChar">
    <w:name w:val="Style main text + Times New Roman 11 pt Char Char"/>
    <w:link w:val="StylemaintextTimesNewRoman11ptChar"/>
    <w:rsid w:val="008B6F2D"/>
    <w:rPr>
      <w:rFonts w:cs="Palatino"/>
      <w:sz w:val="22"/>
      <w:lang w:val="en-US" w:eastAsia="en-US" w:bidi="ar-SA"/>
    </w:rPr>
  </w:style>
  <w:style w:type="paragraph" w:customStyle="1" w:styleId="MTDisplayEquation">
    <w:name w:val="MTDisplayEquation"/>
    <w:basedOn w:val="maintext"/>
    <w:next w:val="Standaard"/>
    <w:rsid w:val="005B3BE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160"/>
        <w:tab w:val="right" w:pos="8320"/>
      </w:tabs>
    </w:pPr>
    <w:rPr>
      <w:lang w:val="en-GB"/>
    </w:rPr>
  </w:style>
  <w:style w:type="paragraph" w:styleId="Koptekst">
    <w:name w:val="header"/>
    <w:basedOn w:val="Standaard"/>
    <w:link w:val="KoptekstChar"/>
    <w:rsid w:val="005158A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5158A7"/>
    <w:rPr>
      <w:rFonts w:ascii="Palatino" w:hAnsi="Palatino"/>
      <w:sz w:val="24"/>
      <w:lang w:eastAsia="en-US"/>
    </w:rPr>
  </w:style>
  <w:style w:type="paragraph" w:styleId="Voettekst">
    <w:name w:val="footer"/>
    <w:basedOn w:val="Standaard"/>
    <w:link w:val="VoettekstChar"/>
    <w:rsid w:val="005158A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5158A7"/>
    <w:rPr>
      <w:rFonts w:ascii="Palatino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University of Oxford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Zahid Makhdoom</dc:creator>
  <cp:keywords/>
  <cp:lastModifiedBy>André Heck</cp:lastModifiedBy>
  <cp:revision>4</cp:revision>
  <cp:lastPrinted>2012-11-13T17:52:00Z</cp:lastPrinted>
  <dcterms:created xsi:type="dcterms:W3CDTF">2022-01-20T13:27:00Z</dcterms:created>
  <dcterms:modified xsi:type="dcterms:W3CDTF">2022-01-20T13:27:00Z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